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CDE36" w14:textId="77777777" w:rsidR="00E803CB" w:rsidRDefault="00E803CB" w:rsidP="001E206B">
      <w:pPr>
        <w:jc w:val="both"/>
      </w:pPr>
    </w:p>
    <w:p w14:paraId="77CBCCCA" w14:textId="0EA1412B" w:rsidR="00E803CB" w:rsidRDefault="00E803CB" w:rsidP="001E206B">
      <w:pPr>
        <w:jc w:val="both"/>
      </w:pPr>
      <w:r>
        <w:t>La lectora voraz</w:t>
      </w:r>
    </w:p>
    <w:p w14:paraId="5474A437" w14:textId="77777777" w:rsidR="00E803CB" w:rsidRDefault="00E803CB" w:rsidP="001E206B">
      <w:pPr>
        <w:jc w:val="both"/>
      </w:pPr>
    </w:p>
    <w:p w14:paraId="1C1B44CD" w14:textId="0EEEBCC0" w:rsidR="008355B3" w:rsidRDefault="00DF322A" w:rsidP="001E206B">
      <w:pPr>
        <w:jc w:val="both"/>
      </w:pPr>
      <w:r>
        <w:t xml:space="preserve">Tengo un problema de convergencia </w:t>
      </w:r>
      <w:r w:rsidR="00C622CB">
        <w:t xml:space="preserve">visual </w:t>
      </w:r>
      <w:r>
        <w:t>en cortas distancias</w:t>
      </w:r>
      <w:r w:rsidR="000066E9">
        <w:t>, lo que me produce visión doble cuando leo</w:t>
      </w:r>
      <w:r w:rsidR="00E45FD5">
        <w:t>.</w:t>
      </w:r>
      <w:r w:rsidR="000066E9">
        <w:t xml:space="preserve"> </w:t>
      </w:r>
      <w:r w:rsidR="00625D1D">
        <w:t xml:space="preserve">Al principio las imágenes se solapaban </w:t>
      </w:r>
      <w:r w:rsidR="0013787A">
        <w:t xml:space="preserve">solo </w:t>
      </w:r>
      <w:r w:rsidR="00625D1D">
        <w:t>parcialmente, pero el ojo izquierdo</w:t>
      </w:r>
      <w:r w:rsidR="002373DD">
        <w:t xml:space="preserve"> </w:t>
      </w:r>
      <w:r w:rsidR="00B75BFE">
        <w:t xml:space="preserve">ahora se ha independizado y ve por su cuenta </w:t>
      </w:r>
      <w:r w:rsidR="00D23331">
        <w:t xml:space="preserve">sin </w:t>
      </w:r>
      <w:r w:rsidR="00A669E3">
        <w:t xml:space="preserve">ponerse de acuerdo con el </w:t>
      </w:r>
      <w:r w:rsidR="00D23331">
        <w:t>otro.</w:t>
      </w:r>
    </w:p>
    <w:p w14:paraId="29E41B36" w14:textId="6A22900D" w:rsidR="00D402F8" w:rsidRDefault="006B1ACB" w:rsidP="001E206B">
      <w:pPr>
        <w:jc w:val="both"/>
      </w:pPr>
      <w:r>
        <w:t xml:space="preserve">Sin embargo, </w:t>
      </w:r>
      <w:r w:rsidR="00E54610">
        <w:t>l</w:t>
      </w:r>
      <w:r w:rsidR="00D402F8">
        <w:t>eer el mismo texto con cada ojo por su lado no t</w:t>
      </w:r>
      <w:r w:rsidR="00E54610">
        <w:t>iene</w:t>
      </w:r>
      <w:r w:rsidR="00D402F8">
        <w:t xml:space="preserve"> mucho sentido</w:t>
      </w:r>
      <w:r w:rsidR="0098159B">
        <w:t xml:space="preserve"> cuando p</w:t>
      </w:r>
      <w:r w:rsidR="00C622CB">
        <w:t>uede</w:t>
      </w:r>
      <w:r w:rsidR="0098159B">
        <w:t xml:space="preserve"> explotar</w:t>
      </w:r>
      <w:r w:rsidR="00EB2183">
        <w:t>se</w:t>
      </w:r>
      <w:r w:rsidR="0098159B">
        <w:t xml:space="preserve"> esta forma con textos diferentes. </w:t>
      </w:r>
    </w:p>
    <w:p w14:paraId="1EB3113B" w14:textId="398D5304" w:rsidR="0098159B" w:rsidRDefault="0098159B" w:rsidP="001E206B">
      <w:pPr>
        <w:jc w:val="both"/>
      </w:pPr>
      <w:r>
        <w:t xml:space="preserve">Y eso es lo que hago. </w:t>
      </w:r>
      <w:r w:rsidR="003B2CE3">
        <w:t xml:space="preserve">Me pongo un libro </w:t>
      </w:r>
      <w:r w:rsidR="006F1B16">
        <w:t xml:space="preserve">a cada lado de la cara </w:t>
      </w:r>
      <w:r w:rsidR="003B2CE3">
        <w:t xml:space="preserve">y me leo los dos a la vez. </w:t>
      </w:r>
      <w:r w:rsidR="006F212C">
        <w:t xml:space="preserve">Empecé </w:t>
      </w:r>
      <w:r w:rsidR="001A7538">
        <w:t xml:space="preserve">con </w:t>
      </w:r>
      <w:r w:rsidR="00500C24">
        <w:t>Robinson Crusoe</w:t>
      </w:r>
      <w:r w:rsidR="006F212C">
        <w:t xml:space="preserve"> y Moby Dick</w:t>
      </w:r>
      <w:r w:rsidR="001A7538">
        <w:t xml:space="preserve"> y he seguido con muchos otros. </w:t>
      </w:r>
    </w:p>
    <w:p w14:paraId="5CC722D5" w14:textId="2CFE20FA" w:rsidR="001A7538" w:rsidRDefault="00C3694A" w:rsidP="001E206B">
      <w:pPr>
        <w:jc w:val="both"/>
      </w:pPr>
      <w:r>
        <w:t xml:space="preserve">A veces el </w:t>
      </w:r>
      <w:r w:rsidR="001A7538">
        <w:t xml:space="preserve">cerebro no </w:t>
      </w:r>
      <w:r w:rsidR="00D86B8E">
        <w:t xml:space="preserve">procesa bien la información y </w:t>
      </w:r>
      <w:r w:rsidR="005F320C">
        <w:t xml:space="preserve">en los recuerdos </w:t>
      </w:r>
      <w:r w:rsidR="00D86B8E">
        <w:t xml:space="preserve">puedes </w:t>
      </w:r>
      <w:r w:rsidR="00692511">
        <w:t xml:space="preserve">cruzar los personajes y </w:t>
      </w:r>
      <w:r w:rsidR="00A500B6">
        <w:t xml:space="preserve">pensar que Robinson </w:t>
      </w:r>
      <w:r w:rsidR="00990E7E">
        <w:t xml:space="preserve">se dedicaba </w:t>
      </w:r>
      <w:r w:rsidR="00AE56C1">
        <w:t xml:space="preserve">a cazar ballenas y la ballena blanca se </w:t>
      </w:r>
      <w:r w:rsidR="006B3123">
        <w:t xml:space="preserve">había quedado </w:t>
      </w:r>
      <w:r w:rsidR="00AE56C1">
        <w:t>varada en una isla. Problemillas que surgen</w:t>
      </w:r>
      <w:r w:rsidR="00692511">
        <w:t>, que se pueden superar</w:t>
      </w:r>
      <w:r w:rsidR="005F320C">
        <w:t xml:space="preserve"> con técnicas</w:t>
      </w:r>
      <w:r w:rsidR="00692511">
        <w:t xml:space="preserve"> </w:t>
      </w:r>
      <w:r w:rsidR="005F320C">
        <w:t>apropiadas</w:t>
      </w:r>
      <w:r w:rsidR="009D0FCF">
        <w:t>.</w:t>
      </w:r>
    </w:p>
    <w:p w14:paraId="2FB132A5" w14:textId="10AC6420" w:rsidR="006B3123" w:rsidRDefault="00E111B9" w:rsidP="001E206B">
      <w:pPr>
        <w:jc w:val="both"/>
      </w:pPr>
      <w:r>
        <w:t>L</w:t>
      </w:r>
      <w:r w:rsidR="00DD743D">
        <w:t xml:space="preserve">o que aconsejo </w:t>
      </w:r>
      <w:r w:rsidR="009D0FCF">
        <w:t xml:space="preserve">a los que tengan el mismo problema </w:t>
      </w:r>
      <w:r w:rsidR="00DD743D">
        <w:t xml:space="preserve">es leer dos libros de </w:t>
      </w:r>
      <w:r w:rsidR="005F320C">
        <w:t xml:space="preserve">género, </w:t>
      </w:r>
      <w:r w:rsidR="00DD743D">
        <w:t>temática y estilo diferentes</w:t>
      </w:r>
      <w:r w:rsidR="00C72E43">
        <w:t xml:space="preserve">, </w:t>
      </w:r>
      <w:r w:rsidR="00881B2A">
        <w:t xml:space="preserve">para no </w:t>
      </w:r>
      <w:r w:rsidR="00C72E43">
        <w:t>confundir</w:t>
      </w:r>
      <w:r w:rsidR="00881B2A">
        <w:t xml:space="preserve">los. </w:t>
      </w:r>
      <w:r w:rsidR="00C72E43">
        <w:t xml:space="preserve"> </w:t>
      </w:r>
      <w:r w:rsidR="006F0571">
        <w:t xml:space="preserve">Por ejemplo, Crimen y castigo y </w:t>
      </w:r>
      <w:r w:rsidR="00A9742E">
        <w:t>El tiempo entre costuras</w:t>
      </w:r>
      <w:r w:rsidR="002373DD">
        <w:t>. Ya veréis c</w:t>
      </w:r>
      <w:r w:rsidR="005D0A33">
        <w:t>ó</w:t>
      </w:r>
      <w:r w:rsidR="002373DD">
        <w:t>mo</w:t>
      </w:r>
      <w:r w:rsidR="00C622CB">
        <w:t xml:space="preserve"> </w:t>
      </w:r>
      <w:r w:rsidR="005D0A33">
        <w:t xml:space="preserve">el primero lo recordáis tal cual. </w:t>
      </w:r>
    </w:p>
    <w:p w14:paraId="74C55360" w14:textId="77777777" w:rsidR="00EB2183" w:rsidRDefault="00EB2183" w:rsidP="001E206B">
      <w:pPr>
        <w:jc w:val="both"/>
      </w:pPr>
    </w:p>
    <w:p w14:paraId="5BC5EA83" w14:textId="60AB6DCB" w:rsidR="00E803CB" w:rsidRDefault="00F5538A" w:rsidP="001E206B">
      <w:pPr>
        <w:jc w:val="both"/>
      </w:pPr>
      <w:r>
        <w:t>Amalia Fuentes</w:t>
      </w:r>
    </w:p>
    <w:p w14:paraId="3D14C49A" w14:textId="77777777" w:rsidR="008355B3" w:rsidRDefault="008355B3"/>
    <w:p w14:paraId="76C046E1" w14:textId="77777777" w:rsidR="00EB4392" w:rsidRDefault="00EB4392"/>
    <w:p w14:paraId="12C5332D" w14:textId="77777777" w:rsidR="00666BFE" w:rsidRDefault="00666BFE"/>
    <w:p w14:paraId="508E59E1" w14:textId="4FAA9960" w:rsidR="007F0ED9" w:rsidRDefault="0002734C">
      <w:r>
        <w:t xml:space="preserve"> </w:t>
      </w:r>
    </w:p>
    <w:p w14:paraId="4A4D28B8" w14:textId="77777777" w:rsidR="001A2370" w:rsidRDefault="001A2370"/>
    <w:sectPr w:rsidR="001A23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ED9"/>
    <w:rsid w:val="000066E9"/>
    <w:rsid w:val="0002734C"/>
    <w:rsid w:val="0004265B"/>
    <w:rsid w:val="000F112B"/>
    <w:rsid w:val="00105859"/>
    <w:rsid w:val="00130948"/>
    <w:rsid w:val="0013787A"/>
    <w:rsid w:val="00150B1B"/>
    <w:rsid w:val="00175E6F"/>
    <w:rsid w:val="001A2370"/>
    <w:rsid w:val="001A73FC"/>
    <w:rsid w:val="001A7538"/>
    <w:rsid w:val="001E206B"/>
    <w:rsid w:val="002373DD"/>
    <w:rsid w:val="002B188D"/>
    <w:rsid w:val="002C1E11"/>
    <w:rsid w:val="003661B9"/>
    <w:rsid w:val="00394262"/>
    <w:rsid w:val="003B2CE3"/>
    <w:rsid w:val="003F3BFE"/>
    <w:rsid w:val="003F74A9"/>
    <w:rsid w:val="00462769"/>
    <w:rsid w:val="00500C24"/>
    <w:rsid w:val="00524332"/>
    <w:rsid w:val="00557CFE"/>
    <w:rsid w:val="00590500"/>
    <w:rsid w:val="005A683B"/>
    <w:rsid w:val="005D0A33"/>
    <w:rsid w:val="005F320C"/>
    <w:rsid w:val="006151A4"/>
    <w:rsid w:val="00625D1D"/>
    <w:rsid w:val="0065184F"/>
    <w:rsid w:val="00666BFE"/>
    <w:rsid w:val="00692511"/>
    <w:rsid w:val="006B1ACB"/>
    <w:rsid w:val="006B3123"/>
    <w:rsid w:val="006E23A8"/>
    <w:rsid w:val="006F0571"/>
    <w:rsid w:val="006F1B16"/>
    <w:rsid w:val="006F212C"/>
    <w:rsid w:val="00713B15"/>
    <w:rsid w:val="00776A20"/>
    <w:rsid w:val="007A2CA1"/>
    <w:rsid w:val="007D585F"/>
    <w:rsid w:val="007F0ED9"/>
    <w:rsid w:val="00820D6B"/>
    <w:rsid w:val="0082383F"/>
    <w:rsid w:val="008355B3"/>
    <w:rsid w:val="00881B2A"/>
    <w:rsid w:val="008A5A40"/>
    <w:rsid w:val="00906F67"/>
    <w:rsid w:val="0098159B"/>
    <w:rsid w:val="00990E7E"/>
    <w:rsid w:val="009A77A3"/>
    <w:rsid w:val="009D0FCF"/>
    <w:rsid w:val="00A11E51"/>
    <w:rsid w:val="00A221E1"/>
    <w:rsid w:val="00A37CBD"/>
    <w:rsid w:val="00A500B6"/>
    <w:rsid w:val="00A669E3"/>
    <w:rsid w:val="00A923C2"/>
    <w:rsid w:val="00A9742E"/>
    <w:rsid w:val="00AA2FE7"/>
    <w:rsid w:val="00AE314E"/>
    <w:rsid w:val="00AE56C1"/>
    <w:rsid w:val="00B75BFE"/>
    <w:rsid w:val="00BC0A14"/>
    <w:rsid w:val="00BE27E7"/>
    <w:rsid w:val="00BF0EAA"/>
    <w:rsid w:val="00C336A1"/>
    <w:rsid w:val="00C3694A"/>
    <w:rsid w:val="00C622CB"/>
    <w:rsid w:val="00C72E43"/>
    <w:rsid w:val="00D051F8"/>
    <w:rsid w:val="00D10045"/>
    <w:rsid w:val="00D23331"/>
    <w:rsid w:val="00D402F8"/>
    <w:rsid w:val="00D86B8E"/>
    <w:rsid w:val="00DB0E04"/>
    <w:rsid w:val="00DD743D"/>
    <w:rsid w:val="00DF322A"/>
    <w:rsid w:val="00E0474C"/>
    <w:rsid w:val="00E111B9"/>
    <w:rsid w:val="00E45FD5"/>
    <w:rsid w:val="00E54610"/>
    <w:rsid w:val="00E755E3"/>
    <w:rsid w:val="00E803CB"/>
    <w:rsid w:val="00EB2183"/>
    <w:rsid w:val="00EB4392"/>
    <w:rsid w:val="00F5538A"/>
    <w:rsid w:val="00F94A58"/>
    <w:rsid w:val="00FF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B5540"/>
  <w15:chartTrackingRefBased/>
  <w15:docId w15:val="{C5FE9900-FE66-432C-A9AC-0D2F354A1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F0E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0E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F0E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F0E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F0E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F0E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F0E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F0E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F0E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F0E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F0E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F0E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F0E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F0ED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F0E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F0ED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F0E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F0ED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F0E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F0E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F0E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F0E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F0E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F0ED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F0ED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F0ED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F0E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F0ED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F0E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1E282-89FB-4BCC-A882-46928E199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173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Unica</dc:creator>
  <cp:keywords/>
  <dc:description/>
  <cp:lastModifiedBy>Rafael Unica</cp:lastModifiedBy>
  <cp:revision>90</cp:revision>
  <dcterms:created xsi:type="dcterms:W3CDTF">2025-03-27T11:00:00Z</dcterms:created>
  <dcterms:modified xsi:type="dcterms:W3CDTF">2025-03-31T18:40:00Z</dcterms:modified>
</cp:coreProperties>
</file>